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A170D7">
        <w:rPr>
          <w:rFonts w:ascii="TH SarabunPSK" w:hAnsi="TH SarabunPSK" w:cs="TH SarabunPSK" w:hint="cs"/>
          <w:sz w:val="28"/>
          <w:szCs w:val="28"/>
          <w:cs/>
        </w:rPr>
        <w:t>ตา</w:t>
      </w:r>
      <w:r w:rsidRPr="008B443B">
        <w:rPr>
          <w:rFonts w:ascii="TH SarabunPSK" w:hAnsi="TH SarabunPSK" w:cs="TH SarabunPSK"/>
          <w:sz w:val="28"/>
          <w:szCs w:val="28"/>
          <w:cs/>
        </w:rPr>
        <w:t>.)</w:t>
      </w:r>
    </w:p>
    <w:p w:rsidR="00A170D7" w:rsidRPr="008B443B" w:rsidRDefault="00A170D7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A066E2">
        <w:rPr>
          <w:rFonts w:ascii="TH SarabunPSK" w:hAnsi="TH SarabunPSK" w:cs="TH SarabunPSK"/>
          <w:b/>
          <w:bCs/>
          <w:sz w:val="28"/>
          <w:szCs w:val="28"/>
          <w:cs/>
        </w:rPr>
        <w:t>การพัฒนารูปแบบการทำงานแบบเชิงรุกโดยการมีส่วนร่วมของโครงการเด็กไทยสายตาดี จังหวัดอุดรธานี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50D35D" wp14:editId="52C97A1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70D7" w:rsidRDefault="00A170D7" w:rsidP="00A170D7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s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50D35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" fillcolor="white [3201]" strokecolor="black [3200]" strokeweight="1pt">
                <v:stroke joinstyle="miter"/>
                <v:textbox>
                  <w:txbxContent>
                    <w:p w:rsidR="00A170D7" w:rsidRDefault="00A170D7" w:rsidP="00A170D7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cs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A170D7">
        <w:rPr>
          <w:rFonts w:ascii="TH SarabunPSK" w:hAnsi="TH SarabunPSK" w:cs="TH SarabunPSK"/>
          <w:b/>
          <w:bCs/>
          <w:sz w:val="28"/>
          <w:szCs w:val="28"/>
          <w:cs/>
        </w:rPr>
        <w:t>√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Pr="00406188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.1 </w:t>
      </w:r>
      <w:r w:rsidRPr="00406188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3E72D" wp14:editId="57A86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F8B17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bookmarkStart w:id="0" w:name="_GoBack"/>
      <w:r w:rsidR="00C60608" w:rsidRPr="00406188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C60608" w:rsidRPr="00406188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A170D7" w:rsidRPr="00406188">
        <w:rPr>
          <w:rFonts w:ascii="TH SarabunPSK" w:hAnsi="TH SarabunPSK" w:cs="TH SarabunPSK"/>
          <w:color w:val="FF0000"/>
          <w:sz w:val="28"/>
          <w:szCs w:val="28"/>
        </w:rPr>
        <w:t>√</w:t>
      </w:r>
      <w:r w:rsidR="000A0121" w:rsidRPr="00406188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Poster </w:t>
      </w:r>
      <w:r w:rsidR="00C60608" w:rsidRPr="00406188">
        <w:rPr>
          <w:rFonts w:ascii="TH SarabunPSK" w:hAnsi="TH SarabunPSK" w:cs="TH SarabunPSK"/>
          <w:b/>
          <w:bCs/>
          <w:color w:val="FF0000"/>
          <w:sz w:val="28"/>
          <w:szCs w:val="28"/>
        </w:rPr>
        <w:t>Presentation</w:t>
      </w:r>
      <w:bookmarkEnd w:id="0"/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A170D7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(นาย/นาง/นางสาว) </w:t>
      </w:r>
      <w:r>
        <w:rPr>
          <w:rFonts w:ascii="TH SarabunPSK" w:hAnsi="TH SarabunPSK" w:cs="TH SarabunPSK" w:hint="cs"/>
          <w:sz w:val="28"/>
          <w:szCs w:val="28"/>
          <w:cs/>
        </w:rPr>
        <w:t>นางดวงพร   ถิ่นถา</w:t>
      </w:r>
    </w:p>
    <w:p w:rsidR="00A170D7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</w:t>
      </w:r>
      <w:r w:rsidR="00A170D7">
        <w:rPr>
          <w:rFonts w:ascii="TH SarabunPSK" w:hAnsi="TH SarabunPSK" w:cs="TH SarabunPSK" w:hint="cs"/>
          <w:sz w:val="28"/>
          <w:szCs w:val="28"/>
          <w:cs/>
        </w:rPr>
        <w:t xml:space="preserve">   พยาบาลวิชาชีพชำนาญการ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ab/>
      </w:r>
    </w:p>
    <w:p w:rsidR="00C60608" w:rsidRPr="008B443B" w:rsidRDefault="00A170D7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    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 xml:space="preserve">สถานที่ปฏิบัติงาน </w:t>
      </w:r>
      <w:r>
        <w:rPr>
          <w:rFonts w:ascii="TH SarabunPSK" w:hAnsi="TH SarabunPSK" w:cs="TH SarabunPSK" w:hint="cs"/>
          <w:sz w:val="28"/>
          <w:szCs w:val="28"/>
          <w:cs/>
        </w:rPr>
        <w:t>กลุ่มงานควบคุมโรคไม่ติดต่อ  สุขภาพจิตและยาเสพติด สำนักงานสาธารณสุขจังหวัดอุดรานี</w:t>
      </w:r>
    </w:p>
    <w:p w:rsidR="00A170D7" w:rsidRDefault="00A170D7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จังหวั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ด อุดรธานี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. เขตสุขภาพที่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8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ab/>
      </w:r>
    </w:p>
    <w:p w:rsidR="00C60608" w:rsidRPr="008B443B" w:rsidRDefault="00C60608" w:rsidP="00A170D7">
      <w:pPr>
        <w:spacing w:line="360" w:lineRule="exact"/>
        <w:ind w:firstLine="720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โทรศัพท์ ...</w:t>
      </w:r>
      <w:r w:rsidR="00A170D7">
        <w:rPr>
          <w:rFonts w:ascii="TH SarabunPSK" w:hAnsi="TH SarabunPSK" w:cs="TH SarabunPSK" w:hint="cs"/>
          <w:sz w:val="28"/>
          <w:szCs w:val="28"/>
          <w:cs/>
        </w:rPr>
        <w:t>042-222356</w:t>
      </w:r>
      <w:r w:rsidRPr="008B443B">
        <w:rPr>
          <w:rFonts w:ascii="TH SarabunPSK" w:hAnsi="TH SarabunPSK" w:cs="TH SarabunPSK"/>
          <w:sz w:val="28"/>
          <w:szCs w:val="28"/>
          <w:cs/>
        </w:rPr>
        <w:t>.. มือถือ ..</w:t>
      </w:r>
      <w:r w:rsidR="00CC2C1C">
        <w:rPr>
          <w:rFonts w:ascii="TH SarabunPSK" w:hAnsi="TH SarabunPSK" w:cs="TH SarabunPSK" w:hint="cs"/>
          <w:sz w:val="28"/>
          <w:szCs w:val="28"/>
          <w:cs/>
        </w:rPr>
        <w:t>080-7616426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. โทรสาร </w:t>
      </w:r>
      <w:r w:rsidR="00CC2C1C">
        <w:rPr>
          <w:rFonts w:ascii="TH SarabunPSK" w:hAnsi="TH SarabunPSK" w:cs="TH SarabunPSK" w:hint="cs"/>
          <w:sz w:val="28"/>
          <w:szCs w:val="28"/>
          <w:cs/>
        </w:rPr>
        <w:t>042-230535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E-mail</w:t>
      </w:r>
      <w:r w:rsidR="00CC2C1C">
        <w:rPr>
          <w:rFonts w:ascii="TH SarabunPSK" w:hAnsi="TH SarabunPSK" w:cs="TH SarabunPSK"/>
          <w:sz w:val="28"/>
          <w:szCs w:val="28"/>
        </w:rPr>
        <w:t xml:space="preserve">   </w:t>
      </w:r>
      <w:r w:rsidR="00CC2C1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hyperlink r:id="rId7" w:history="1">
        <w:r w:rsidR="00CC2C1C" w:rsidRPr="00CC2C1C">
          <w:rPr>
            <w:rStyle w:val="a7"/>
            <w:rFonts w:ascii="TH SarabunPSK" w:hAnsi="TH SarabunPSK" w:cs="TH SarabunPSK"/>
            <w:color w:val="auto"/>
            <w:sz w:val="28"/>
            <w:szCs w:val="28"/>
            <w:u w:val="none"/>
          </w:rPr>
          <w:t>thinta_95@hotmail.com</w:t>
        </w:r>
      </w:hyperlink>
      <w:r w:rsidR="00CC2C1C" w:rsidRPr="00CC2C1C">
        <w:rPr>
          <w:rFonts w:ascii="TH SarabunPSK" w:hAnsi="TH SarabunPSK" w:cs="TH SarabunPSK"/>
          <w:sz w:val="28"/>
          <w:szCs w:val="28"/>
        </w:rPr>
        <w:t xml:space="preserve">  </w:t>
      </w:r>
      <w:r w:rsidRPr="00CC2C1C">
        <w:rPr>
          <w:rFonts w:ascii="TH SarabunPSK" w:hAnsi="TH SarabunPSK" w:cs="TH SarabunPSK"/>
          <w:sz w:val="28"/>
          <w:szCs w:val="28"/>
          <w:cs/>
        </w:rPr>
        <w:t>.</w:t>
      </w:r>
      <w:r w:rsidRPr="008B443B">
        <w:rPr>
          <w:rFonts w:ascii="TH SarabunPSK" w:hAnsi="TH SarabunPSK" w:cs="TH SarabunPSK"/>
          <w:sz w:val="28"/>
          <w:szCs w:val="28"/>
        </w:rPr>
        <w:t>ID Line……….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  <w:r w:rsidR="00CC2C1C">
        <w:rPr>
          <w:rFonts w:ascii="TH SarabunPSK" w:hAnsi="TH SarabunPSK" w:cs="TH SarabunPSK"/>
          <w:sz w:val="28"/>
          <w:szCs w:val="28"/>
        </w:rPr>
        <w:t>0807616426</w:t>
      </w:r>
    </w:p>
    <w:p w:rsidR="00F772A2" w:rsidRPr="008B443B" w:rsidRDefault="00C60608" w:rsidP="00CC2C1C">
      <w:pPr>
        <w:spacing w:line="360" w:lineRule="exact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CC2C1C">
        <w:rPr>
          <w:rFonts w:ascii="TH SarabunPSK" w:hAnsi="TH SarabunPSK" w:cs="TH SarabunPSK"/>
          <w:sz w:val="28"/>
          <w:szCs w:val="28"/>
        </w:rPr>
        <w:t xml:space="preserve"> 2566 </w:t>
      </w: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1" w:name="_Hlk105931938"/>
      <w:bookmarkEnd w:id="1"/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F87CD3" w:rsidRDefault="00F87CD3" w:rsidP="00F87CD3">
      <w:pPr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ชื่อเรื่อง 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การพัฒนารูปแบบการทำงานแบบเชิงรุกโดยการมีส่วนร่วมของโครงการเด็กไทยสายตาดี จังหวัดอุดรธานี</w:t>
      </w:r>
    </w:p>
    <w:p w:rsidR="00F87CD3" w:rsidRDefault="00F87CD3" w:rsidP="00F87CD3">
      <w:pPr>
        <w:spacing w:line="380" w:lineRule="exact"/>
        <w:ind w:left="720" w:firstLine="720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>ชื่อ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ผู้วิจัย   นางดวงพร  ถิ่นถา พร้อมด้วย นายแพทย์พิชชา  </w:t>
      </w:r>
      <w:bookmarkStart w:id="2" w:name="_Hlk129267295"/>
      <w:r>
        <w:rPr>
          <w:rFonts w:ascii="TH SarabunPSK" w:hAnsi="TH SarabunPSK" w:cs="TH SarabunPSK"/>
          <w:b/>
          <w:sz w:val="28"/>
          <w:szCs w:val="28"/>
          <w:cs/>
        </w:rPr>
        <w:t>พนาวัฒนวงศ์   โรงพยาบาลอุดรธานี</w:t>
      </w:r>
      <w:bookmarkEnd w:id="2"/>
    </w:p>
    <w:p w:rsidR="00F87CD3" w:rsidRDefault="00F87CD3" w:rsidP="00F87CD3">
      <w:pPr>
        <w:spacing w:line="380" w:lineRule="exact"/>
        <w:ind w:left="720" w:firstLine="720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สถานที่ปฏิบัติงาน 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สำนักงานสาธารณสุขจังหวัดอุดรธานี   เขตสุขภาพที่ </w:t>
      </w:r>
      <w:r>
        <w:rPr>
          <w:rFonts w:ascii="TH SarabunPSK" w:hAnsi="TH SarabunPSK" w:cs="TH SarabunPSK"/>
          <w:b/>
          <w:sz w:val="28"/>
          <w:szCs w:val="28"/>
        </w:rPr>
        <w:t>8</w:t>
      </w:r>
    </w:p>
    <w:p w:rsidR="00F87CD3" w:rsidRDefault="00F87CD3" w:rsidP="00F87CD3">
      <w:pPr>
        <w:spacing w:line="380" w:lineRule="exact"/>
        <w:ind w:left="720" w:firstLine="720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>
        <w:rPr>
          <w:rFonts w:ascii="TH SarabunPSK" w:hAnsi="TH SarabunPSK" w:cs="TH SarabunPSK"/>
          <w:b/>
          <w:sz w:val="28"/>
          <w:szCs w:val="28"/>
          <w:cs/>
        </w:rPr>
        <w:t>นำเสนอด้วยโปสเตอร์</w:t>
      </w:r>
    </w:p>
    <w:p w:rsidR="00F87CD3" w:rsidRDefault="00F87CD3" w:rsidP="00F87CD3">
      <w:pPr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</w:t>
      </w:r>
    </w:p>
    <w:p w:rsidR="00F87CD3" w:rsidRDefault="00F87CD3" w:rsidP="00F87CD3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olor w:val="333333"/>
          <w:sz w:val="28"/>
          <w:szCs w:val="28"/>
          <w:shd w:val="clear" w:color="auto" w:fill="FFFFFF"/>
        </w:rPr>
        <w:t> </w:t>
      </w:r>
      <w:r>
        <w:rPr>
          <w:rFonts w:ascii="TH SarabunPSK" w:hAnsi="TH SarabunPSK" w:cs="TH SarabunPSK" w:hint="cs"/>
          <w:color w:val="333333"/>
          <w:sz w:val="28"/>
          <w:szCs w:val="28"/>
          <w:shd w:val="clear" w:color="auto" w:fill="FFFFFF"/>
          <w:cs/>
        </w:rPr>
        <w:t>การคัดกรองสุขภาพตาในเด็ก จะช่วยทำให้ตรวจพบและแก้ไขปัญหาตาในเด็กได้อย่างรวดเร็วมากขึ้น โดยปัญหาทางตาในเด็กที่มักพบมาก คือ ปัญหาสายตาผิดปกติ ปัญหาตาเข ตาเหล่ และปัญหาตาขี้เกียจ ซึ่งหากเราสามารถตรวจพบได้อย่างทันท่วงที จะทำให้เราสามารถรักษาการมองเห็นของเด็กได้อย่างเต็มประสิทธิภาพ เพราะในบางโรค เช่น ภาวะตาขี้เกียจ หากมารักษาตอนอายุหลังสิบปีไปแล้ว การกลับมาของการมองเห็นอาจไม่สามารถกลับมาได้อย่างเดิม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 </w:t>
      </w:r>
      <w:r>
        <w:rPr>
          <w:rFonts w:ascii="TH SarabunPSK" w:hAnsi="TH SarabunPSK" w:cs="TH SarabunPSK"/>
          <w:sz w:val="28"/>
          <w:szCs w:val="28"/>
          <w:cs/>
        </w:rPr>
        <w:t xml:space="preserve">การส่งเสริมให้เด็กเข้าถึงการคัดกรองสายตาและการได้รับแว่นตาภายใต้โครงการเด็กไทยสายตาดีโดยเริ่มดำเนินการตั้งแต่ปีงบประมาณ </w:t>
      </w:r>
      <w:r>
        <w:rPr>
          <w:rFonts w:ascii="TH SarabunPSK" w:hAnsi="TH SarabunPSK" w:cs="TH SarabunPSK"/>
          <w:sz w:val="28"/>
          <w:szCs w:val="28"/>
        </w:rPr>
        <w:t xml:space="preserve">2559 </w:t>
      </w:r>
      <w:r>
        <w:rPr>
          <w:rFonts w:ascii="TH SarabunPSK" w:hAnsi="TH SarabunPSK" w:cs="TH SarabunPSK" w:hint="cs"/>
          <w:sz w:val="28"/>
          <w:szCs w:val="28"/>
          <w:cs/>
        </w:rPr>
        <w:t>เป็นต้นมา ภายใต้บันทึกข้อตกลงความร่วมมือ (</w:t>
      </w:r>
      <w:r>
        <w:rPr>
          <w:rFonts w:ascii="TH SarabunPSK" w:hAnsi="TH SarabunPSK" w:cs="TH SarabunPSK"/>
          <w:sz w:val="28"/>
          <w:szCs w:val="28"/>
        </w:rPr>
        <w:t xml:space="preserve">MOU </w:t>
      </w:r>
      <w:r>
        <w:rPr>
          <w:rFonts w:ascii="TH SarabunPSK" w:hAnsi="TH SarabunPSK" w:cs="TH SarabunPSK" w:hint="cs"/>
          <w:sz w:val="28"/>
          <w:szCs w:val="28"/>
          <w:cs/>
        </w:rPr>
        <w:t>) โดยกรมอนามัย กรมการแพทย์ คณะกรรมการพัฒนาระบบบริการสุขภาพ (</w:t>
      </w:r>
      <w:r>
        <w:rPr>
          <w:rFonts w:ascii="TH SarabunPSK" w:hAnsi="TH SarabunPSK" w:cs="TH SarabunPSK"/>
          <w:sz w:val="28"/>
          <w:szCs w:val="28"/>
        </w:rPr>
        <w:t xml:space="preserve">Service Plan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) สาขาตา กระทรวงสาธารณสุข ร่วมกับ ราชวิลัยจักษุแพทย์แห่งประเทศไทย สำนักงานหลักประกันสุขภาพแห่งชาติ กระทรวงศึกษาธิการ กรมส่งเสริมการปกครองท้องถิ่นและกรุงเทพมหานคร </w:t>
      </w:r>
      <w:r>
        <w:rPr>
          <w:rFonts w:ascii="TH SarabunPSK" w:hAnsi="TH SarabunPSK" w:cs="TH SarabunPSK"/>
          <w:sz w:val="28"/>
          <w:szCs w:val="28"/>
        </w:rPr>
        <w:t xml:space="preserve">6  </w:t>
      </w:r>
      <w:r>
        <w:rPr>
          <w:rFonts w:ascii="TH SarabunPSK" w:hAnsi="TH SarabunPSK" w:cs="TH SarabunPSK" w:hint="cs"/>
          <w:sz w:val="28"/>
          <w:szCs w:val="28"/>
          <w:cs/>
        </w:rPr>
        <w:t>หน่วยงาน ร่วมกันดำเนินงานโครงการเด็กไทยสายตาดี เพื่อเพิ่มโอกาสการเรียนรู้ การได้รับการคัดกรองสายตาและการรับแว่น โดยมีเป้าหมายว่าเด็กนักเรียนชั้น ป</w:t>
      </w:r>
      <w:r>
        <w:rPr>
          <w:rFonts w:ascii="TH SarabunPSK" w:hAnsi="TH SarabunPSK" w:cs="TH SarabunPSK"/>
          <w:sz w:val="28"/>
          <w:szCs w:val="28"/>
        </w:rPr>
        <w:t xml:space="preserve">.1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ได้รับการตรวจคัดกรองสายตาโดยครูประจำชั้นและยืนยันโดยเจ้าหน้าที่สาธารณสุข และดำเนินการพร้อมกันทั่วประเทศ  </w:t>
      </w:r>
    </w:p>
    <w:p w:rsidR="00F87CD3" w:rsidRDefault="00F87CD3" w:rsidP="00F87CD3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 xml:space="preserve">จากข้อมูลผลการดำเนินงานของประเทศ  </w:t>
      </w:r>
      <w:r>
        <w:rPr>
          <w:rFonts w:ascii="TH SarabunPSK" w:hAnsi="TH SarabunPSK" w:cs="TH SarabunPSK"/>
          <w:sz w:val="28"/>
          <w:szCs w:val="28"/>
        </w:rPr>
        <w:t xml:space="preserve">5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ปี ที่ผ่านมา ช่วงปี </w:t>
      </w:r>
      <w:r>
        <w:rPr>
          <w:rFonts w:ascii="TH SarabunPSK" w:hAnsi="TH SarabunPSK" w:cs="TH SarabunPSK"/>
          <w:sz w:val="28"/>
          <w:szCs w:val="28"/>
        </w:rPr>
        <w:t xml:space="preserve">2561-2565 </w:t>
      </w:r>
      <w:r>
        <w:rPr>
          <w:rFonts w:ascii="TH SarabunPSK" w:hAnsi="TH SarabunPSK" w:cs="TH SarabunPSK" w:hint="cs"/>
          <w:sz w:val="28"/>
          <w:szCs w:val="28"/>
          <w:cs/>
        </w:rPr>
        <w:t>พบว่า นักเรียนชั้น ป</w:t>
      </w:r>
      <w:r>
        <w:rPr>
          <w:rFonts w:ascii="TH SarabunPSK" w:hAnsi="TH SarabunPSK" w:cs="TH SarabunPSK"/>
          <w:sz w:val="28"/>
          <w:szCs w:val="28"/>
        </w:rPr>
        <w:t xml:space="preserve">.1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ได้รับการคัดกรองสายตา </w:t>
      </w:r>
      <w:r>
        <w:rPr>
          <w:rFonts w:ascii="TH SarabunPSK" w:hAnsi="TH SarabunPSK" w:cs="TH SarabunPSK"/>
          <w:sz w:val="28"/>
          <w:szCs w:val="28"/>
        </w:rPr>
        <w:t xml:space="preserve">199,478, 79,433, 43,336, 233,639 , 139,169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คน คิดเป็นร้อยละ </w:t>
      </w:r>
      <w:r>
        <w:rPr>
          <w:rFonts w:ascii="TH SarabunPSK" w:hAnsi="TH SarabunPSK" w:cs="TH SarabunPSK"/>
          <w:sz w:val="28"/>
          <w:szCs w:val="28"/>
        </w:rPr>
        <w:t>28.0, 11.1 , 5.7 , 31.7</w:t>
      </w:r>
      <w:r>
        <w:rPr>
          <w:rFonts w:ascii="TH SarabunPSK" w:hAnsi="TH SarabunPSK" w:cs="TH SarabunPSK" w:hint="cs"/>
          <w:sz w:val="28"/>
          <w:szCs w:val="28"/>
          <w:cs/>
        </w:rPr>
        <w:t>และ</w:t>
      </w:r>
      <w:r>
        <w:rPr>
          <w:rFonts w:ascii="TH SarabunPSK" w:hAnsi="TH SarabunPSK" w:cs="TH SarabunPSK"/>
          <w:sz w:val="28"/>
          <w:szCs w:val="28"/>
        </w:rPr>
        <w:t xml:space="preserve">16.3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ตามลำดับ ตรวจพบสายตาผิดปกติ  </w:t>
      </w:r>
      <w:r>
        <w:rPr>
          <w:rFonts w:ascii="TH SarabunPSK" w:hAnsi="TH SarabunPSK" w:cs="TH SarabunPSK"/>
          <w:sz w:val="28"/>
          <w:szCs w:val="28"/>
        </w:rPr>
        <w:t xml:space="preserve">9,976 , 4,803 , 2,827 , 5,722 6,500     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คิดเป็นร้อยละ </w:t>
      </w:r>
      <w:r>
        <w:rPr>
          <w:rFonts w:ascii="TH SarabunPSK" w:hAnsi="TH SarabunPSK" w:cs="TH SarabunPSK"/>
          <w:sz w:val="28"/>
          <w:szCs w:val="28"/>
        </w:rPr>
        <w:t>5.0 , 6.0 ,6.5 , 2.44 ,</w:t>
      </w:r>
      <w:r>
        <w:rPr>
          <w:rFonts w:ascii="TH SarabunPSK" w:hAnsi="TH SarabunPSK" w:cs="TH SarabunPSK" w:hint="cs"/>
          <w:sz w:val="28"/>
          <w:szCs w:val="28"/>
          <w:cs/>
        </w:rPr>
        <w:t>และ</w:t>
      </w:r>
      <w:r>
        <w:rPr>
          <w:rFonts w:ascii="TH SarabunPSK" w:hAnsi="TH SarabunPSK" w:cs="TH SarabunPSK"/>
          <w:sz w:val="28"/>
          <w:szCs w:val="28"/>
        </w:rPr>
        <w:t xml:space="preserve"> 4.6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ตามลำดับ ได้รับการตรวจวินิจฉัยโดยจักษุแพทย์จำนวน </w:t>
      </w:r>
      <w:r>
        <w:rPr>
          <w:rFonts w:ascii="TH SarabunPSK" w:hAnsi="TH SarabunPSK" w:cs="TH SarabunPSK"/>
          <w:sz w:val="28"/>
          <w:szCs w:val="28"/>
        </w:rPr>
        <w:t xml:space="preserve">160 , 307 , 1,367,1,880,2539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คิดเป็นร้อยละ </w:t>
      </w:r>
      <w:r>
        <w:rPr>
          <w:rFonts w:ascii="TH SarabunPSK" w:hAnsi="TH SarabunPSK" w:cs="TH SarabunPSK"/>
          <w:sz w:val="28"/>
          <w:szCs w:val="28"/>
        </w:rPr>
        <w:t xml:space="preserve">1.6, 6.3 , 48.3, 32.8 ,39.09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ตามลำดับ ได้รับแว่นตา </w:t>
      </w:r>
      <w:r>
        <w:rPr>
          <w:rFonts w:ascii="TH SarabunPSK" w:hAnsi="TH SarabunPSK" w:cs="TH SarabunPSK"/>
          <w:sz w:val="28"/>
          <w:szCs w:val="28"/>
        </w:rPr>
        <w:t xml:space="preserve">364, 719 , 135 , 1,805, 2,495 </w:t>
      </w:r>
      <w:r>
        <w:rPr>
          <w:rFonts w:ascii="TH SarabunPSK" w:hAnsi="TH SarabunPSK" w:cs="TH SarabunPSK" w:hint="cs"/>
          <w:sz w:val="28"/>
          <w:szCs w:val="28"/>
          <w:cs/>
        </w:rPr>
        <w:t>คน แสดงให้เห็นว่าแนวโน้มการคัดกรองสายตานักเรียน ป</w:t>
      </w:r>
      <w:r>
        <w:rPr>
          <w:rFonts w:ascii="TH SarabunPSK" w:hAnsi="TH SarabunPSK" w:cs="TH SarabunPSK"/>
          <w:sz w:val="28"/>
          <w:szCs w:val="28"/>
        </w:rPr>
        <w:t xml:space="preserve">.1     </w:t>
      </w:r>
      <w:r>
        <w:rPr>
          <w:rFonts w:ascii="TH SarabunPSK" w:hAnsi="TH SarabunPSK" w:cs="TH SarabunPSK" w:hint="cs"/>
          <w:sz w:val="28"/>
          <w:szCs w:val="28"/>
          <w:cs/>
        </w:rPr>
        <w:t>ความครอบคลุมลดลง ตรวจพบสายตาผิดปกติลดลง การตรวจวินิจฉัยลดลง และได้รับแว่นลดลงตามลำดับ (</w:t>
      </w:r>
      <w:r>
        <w:rPr>
          <w:rFonts w:ascii="TH SarabunPSK" w:hAnsi="TH SarabunPSK" w:cs="TH SarabunPSK"/>
          <w:sz w:val="28"/>
          <w:szCs w:val="28"/>
        </w:rPr>
        <w:t xml:space="preserve">vision 2020 </w:t>
      </w:r>
      <w:r>
        <w:rPr>
          <w:rFonts w:ascii="TH SarabunPSK" w:hAnsi="TH SarabunPSK" w:cs="TH SarabunPSK" w:hint="cs"/>
          <w:sz w:val="28"/>
          <w:szCs w:val="28"/>
          <w:cs/>
        </w:rPr>
        <w:t>)  ซึ่งการแพร่ระบาดเนื่องจากโควิด</w:t>
      </w:r>
      <w:r>
        <w:rPr>
          <w:rFonts w:ascii="TH SarabunPSK" w:hAnsi="TH SarabunPSK" w:cs="TH SarabunPSK"/>
          <w:sz w:val="28"/>
          <w:szCs w:val="28"/>
        </w:rPr>
        <w:t xml:space="preserve">-19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ก็เป็นข้อจำกัดการดำเนินงานในปีการศึกษา </w:t>
      </w:r>
      <w:r>
        <w:rPr>
          <w:rFonts w:ascii="TH SarabunPSK" w:hAnsi="TH SarabunPSK" w:cs="TH SarabunPSK"/>
          <w:sz w:val="28"/>
          <w:szCs w:val="28"/>
        </w:rPr>
        <w:t xml:space="preserve">2564 </w:t>
      </w:r>
      <w:r>
        <w:rPr>
          <w:rFonts w:ascii="TH SarabunPSK" w:hAnsi="TH SarabunPSK" w:cs="TH SarabunPSK" w:hint="cs"/>
          <w:sz w:val="28"/>
          <w:szCs w:val="28"/>
          <w:cs/>
        </w:rPr>
        <w:t>และ</w:t>
      </w:r>
      <w:r>
        <w:rPr>
          <w:rFonts w:ascii="TH SarabunPSK" w:hAnsi="TH SarabunPSK" w:cs="TH SarabunPSK"/>
          <w:sz w:val="28"/>
          <w:szCs w:val="28"/>
        </w:rPr>
        <w:t xml:space="preserve"> 2565</w:t>
      </w:r>
    </w:p>
    <w:p w:rsidR="00F87CD3" w:rsidRDefault="00F87CD3" w:rsidP="00F87CD3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 xml:space="preserve"> จังหวัดอุดรธานีได้ร่วมจัดทำโครงการเด็กไทยสายตาดี ในปี </w:t>
      </w:r>
      <w:r>
        <w:rPr>
          <w:rFonts w:ascii="TH SarabunPSK" w:hAnsi="TH SarabunPSK" w:cs="TH SarabunPSK"/>
          <w:sz w:val="28"/>
          <w:szCs w:val="28"/>
        </w:rPr>
        <w:t xml:space="preserve">2565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มีระบบบริการเดิม คือให้โรงพยาบาลแต่ละแห่งได้ส่งข้อมูลการคัดกรองสายตาที่ผิดปกติ มาที่สำนักงานสาธารณสุขจังหวัด มีทั้งหมด </w:t>
      </w:r>
      <w:r>
        <w:rPr>
          <w:rFonts w:ascii="TH SarabunPSK" w:hAnsi="TH SarabunPSK" w:cs="TH SarabunPSK"/>
          <w:sz w:val="28"/>
          <w:szCs w:val="28"/>
        </w:rPr>
        <w:t xml:space="preserve">4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แห่ง จำนวน </w:t>
      </w:r>
      <w:r>
        <w:rPr>
          <w:rFonts w:ascii="TH SarabunPSK" w:hAnsi="TH SarabunPSK" w:cs="TH SarabunPSK"/>
          <w:sz w:val="28"/>
          <w:szCs w:val="28"/>
        </w:rPr>
        <w:t xml:space="preserve">34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ราย หลังจากนั้นส่งข้อมูลไปโรงพยาบาลอุดรธานีเพื่อนัดนักเรียนมาพบจักษุแพทย์ </w:t>
      </w:r>
      <w:r>
        <w:rPr>
          <w:rFonts w:ascii="TH SarabunPSK" w:hAnsi="TH SarabunPSK" w:cs="TH SarabunPSK"/>
          <w:sz w:val="28"/>
          <w:szCs w:val="28"/>
        </w:rPr>
        <w:t xml:space="preserve">28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รายคิดเป็นร้อยละ </w:t>
      </w:r>
      <w:r>
        <w:rPr>
          <w:rFonts w:ascii="TH SarabunPSK" w:hAnsi="TH SarabunPSK" w:cs="TH SarabunPSK"/>
          <w:sz w:val="28"/>
          <w:szCs w:val="28"/>
        </w:rPr>
        <w:t>82.35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และได้รับแว่นตาจำนวน  </w:t>
      </w:r>
      <w:r>
        <w:rPr>
          <w:rFonts w:ascii="TH SarabunPSK" w:hAnsi="TH SarabunPSK" w:cs="TH SarabunPSK"/>
          <w:sz w:val="28"/>
          <w:szCs w:val="28"/>
        </w:rPr>
        <w:t xml:space="preserve">19 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ราย   คิดเป็นร้อยละ </w:t>
      </w:r>
      <w:r>
        <w:rPr>
          <w:rFonts w:ascii="TH SarabunPSK" w:hAnsi="TH SarabunPSK" w:cs="TH SarabunPSK"/>
          <w:sz w:val="28"/>
          <w:szCs w:val="28"/>
        </w:rPr>
        <w:t>67.85</w:t>
      </w:r>
    </w:p>
    <w:p w:rsidR="00F87CD3" w:rsidRDefault="00F87CD3" w:rsidP="00F87CD3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  <w:t>ดังนั้น  เพื่อพัฒนารูปแบบ</w:t>
      </w:r>
      <w:r>
        <w:rPr>
          <w:rFonts w:ascii="TH SarabunPSK" w:hAnsi="TH SarabunPSK" w:cs="TH SarabunPSK"/>
          <w:sz w:val="28"/>
          <w:szCs w:val="28"/>
          <w:cs/>
        </w:rPr>
        <w:t>การทำงานแบบเชิงรุกโดยการมีส่วนร่วมของโครงการเด็กไทยสายตาดี จังหวัดอุดรธานี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  ให้มีระบบบริการเพื่อให้เด็กในจังหวัดอุดรธานีที่มีสายตาผิดปกติ ได้รับการคัดกรองสายตา สามารถเข้าถึงบริการเพิ่มมากขึ้น  จึงได้พัฒนารูปแบบ</w:t>
      </w:r>
      <w:r>
        <w:rPr>
          <w:rFonts w:ascii="TH SarabunPSK" w:hAnsi="TH SarabunPSK" w:cs="TH SarabunPSK"/>
          <w:sz w:val="28"/>
          <w:szCs w:val="28"/>
          <w:cs/>
        </w:rPr>
        <w:t>การทำงานแบบเชิงรุกโดยการมีส่วนร่วมของโครงการเด็กไทยสายตาดี จังหวัดอุดรธานีขึ้น เพื่อให้เด็กนักเรียนได้รับการดูแลช่วยเหลือแก้ไขปัญหาสายตาที่ผิดปกติ ทำให้นักเรียนมีการมองเห็นที่ดีและเรียนหนังสือได้อย่างมีความสุขและเป็นทรัพยากรบุคคลที่มีคุณค่าต่อไป</w:t>
      </w:r>
    </w:p>
    <w:p w:rsidR="00F87CD3" w:rsidRDefault="00F87CD3" w:rsidP="00F87CD3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2. วัตถุประสงค์การศึกษา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F87CD3" w:rsidRDefault="00F87CD3" w:rsidP="00F87CD3">
      <w:pPr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>2.1</w:t>
      </w:r>
      <w:r>
        <w:rPr>
          <w:rFonts w:ascii="TH SarabunPSK" w:hAnsi="TH SarabunPSK" w:cs="TH SarabunPSK"/>
          <w:b/>
          <w:sz w:val="28"/>
          <w:szCs w:val="28"/>
          <w:cs/>
        </w:rPr>
        <w:t>.เพื่อพัฒนารูปแบบการทำงานแบบเชิงรุกโดยการมีส่วนร่วมของโครงการเด็กไทยสายตาดี จังหวัดอุดรธานี</w:t>
      </w:r>
    </w:p>
    <w:p w:rsidR="00F87CD3" w:rsidRDefault="00F87CD3" w:rsidP="00F87CD3">
      <w:pPr>
        <w:ind w:hanging="11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2.2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เพื่อเพิ่มประสิทธิภาพและคุณภาพการตรวจคัดกรองสายตาให้กับครูและบุคลากรสาธารณสุข </w:t>
      </w:r>
    </w:p>
    <w:p w:rsidR="00F87CD3" w:rsidRDefault="00F87CD3" w:rsidP="00F87CD3">
      <w:pPr>
        <w:ind w:hanging="11"/>
        <w:rPr>
          <w:rFonts w:ascii="TH SarabunPSK" w:hAnsi="TH SarabunPSK" w:cs="TH SarabunPSK"/>
          <w:bCs/>
          <w:color w:val="FF0000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 xml:space="preserve">            2.3 เพื่อเพิ่มความครอบคลุมในการตรวจคัดกรองสายตาและการรับแว่นตา</w:t>
      </w:r>
      <w:r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:rsidR="00F87CD3" w:rsidRDefault="00F87CD3" w:rsidP="00F87CD3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 xml:space="preserve">3. วิธีการศึกษา </w:t>
      </w:r>
    </w:p>
    <w:p w:rsidR="00F87CD3" w:rsidRDefault="00F87CD3" w:rsidP="00F87CD3">
      <w:pPr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Cs/>
          <w:sz w:val="28"/>
        </w:rPr>
        <w:tab/>
      </w:r>
      <w:r>
        <w:rPr>
          <w:rFonts w:ascii="TH SarabunPSK" w:hAnsi="TH SarabunPSK" w:cs="TH SarabunPSK"/>
          <w:sz w:val="28"/>
          <w:cs/>
        </w:rPr>
        <w:t>ระเบียบวิจัย</w:t>
      </w:r>
      <w:r>
        <w:rPr>
          <w:rFonts w:ascii="TH SarabunPSK" w:hAnsi="TH SarabunPSK" w:cs="TH SarabunPSK"/>
          <w:b/>
          <w:bCs/>
          <w:sz w:val="28"/>
          <w:cs/>
        </w:rPr>
        <w:t xml:space="preserve">  </w:t>
      </w:r>
      <w:r>
        <w:rPr>
          <w:rFonts w:ascii="TH SarabunPSK" w:hAnsi="TH SarabunPSK" w:cs="TH SarabunPSK"/>
          <w:sz w:val="28"/>
          <w:cs/>
        </w:rPr>
        <w:t xml:space="preserve">เป็นวิจัยแบบปฏิบัติการ </w:t>
      </w:r>
      <w:r>
        <w:rPr>
          <w:rFonts w:ascii="TH SarabunPSK" w:hAnsi="TH SarabunPSK" w:cs="TH SarabunPSK"/>
          <w:sz w:val="28"/>
        </w:rPr>
        <w:t xml:space="preserve">(Action Research) </w:t>
      </w:r>
      <w:r>
        <w:rPr>
          <w:rFonts w:ascii="TH SarabunPSK" w:hAnsi="TH SarabunPSK" w:cs="TH SarabunPSK"/>
          <w:sz w:val="28"/>
          <w:cs/>
        </w:rPr>
        <w:t xml:space="preserve">ใช้กระบวนการ </w:t>
      </w:r>
      <w:r>
        <w:rPr>
          <w:rFonts w:ascii="TH SarabunPSK" w:hAnsi="TH SarabunPSK" w:cs="TH SarabunPSK"/>
          <w:sz w:val="28"/>
        </w:rPr>
        <w:t>PDCA</w:t>
      </w:r>
      <w:r>
        <w:rPr>
          <w:rFonts w:ascii="TH SarabunPSK" w:hAnsi="TH SarabunPSK" w:cs="TH SarabunPSK"/>
          <w:sz w:val="28"/>
          <w:cs/>
        </w:rPr>
        <w:t xml:space="preserve"> ในการดำเนินการ  กลุ่มตัวอย่าง คือ นักเรียนในเขตอำเภอนายูง  ซึ่งดำเนินการระหว่างวันที่ </w:t>
      </w:r>
      <w:r>
        <w:rPr>
          <w:rFonts w:ascii="TH SarabunPSK" w:hAnsi="TH SarabunPSK" w:cs="TH SarabunPSK"/>
          <w:sz w:val="28"/>
        </w:rPr>
        <w:t xml:space="preserve">25 </w:t>
      </w:r>
      <w:r>
        <w:rPr>
          <w:rFonts w:ascii="TH SarabunPSK" w:hAnsi="TH SarabunPSK" w:cs="TH SarabunPSK"/>
          <w:sz w:val="28"/>
          <w:cs/>
        </w:rPr>
        <w:t xml:space="preserve">ตุลาคม </w:t>
      </w:r>
      <w:r>
        <w:rPr>
          <w:rFonts w:ascii="TH SarabunPSK" w:hAnsi="TH SarabunPSK" w:cs="TH SarabunPSK"/>
          <w:sz w:val="28"/>
        </w:rPr>
        <w:t xml:space="preserve">2565 </w:t>
      </w:r>
      <w:r>
        <w:rPr>
          <w:rFonts w:ascii="TH SarabunPSK" w:hAnsi="TH SarabunPSK" w:cs="TH SarabunPSK"/>
          <w:sz w:val="28"/>
          <w:cs/>
        </w:rPr>
        <w:t xml:space="preserve">ถึงวันที่ </w:t>
      </w:r>
      <w:r>
        <w:rPr>
          <w:rFonts w:ascii="TH SarabunPSK" w:hAnsi="TH SarabunPSK" w:cs="TH SarabunPSK"/>
          <w:sz w:val="28"/>
        </w:rPr>
        <w:t xml:space="preserve">13  </w:t>
      </w:r>
      <w:r>
        <w:rPr>
          <w:rFonts w:ascii="TH SarabunPSK" w:hAnsi="TH SarabunPSK" w:cs="TH SarabunPSK"/>
          <w:sz w:val="28"/>
          <w:cs/>
        </w:rPr>
        <w:lastRenderedPageBreak/>
        <w:t>มกราคม</w:t>
      </w:r>
      <w:r>
        <w:rPr>
          <w:rFonts w:ascii="TH SarabunPSK" w:hAnsi="TH SarabunPSK" w:cs="TH SarabunPSK"/>
          <w:sz w:val="28"/>
        </w:rPr>
        <w:t xml:space="preserve">2566 </w:t>
      </w:r>
      <w:r>
        <w:rPr>
          <w:rFonts w:ascii="TH SarabunPSK" w:hAnsi="TH SarabunPSK" w:cs="TH SarabunPSK"/>
          <w:sz w:val="28"/>
          <w:cs/>
        </w:rPr>
        <w:t xml:space="preserve">ซึ่งเป็นผู้เข้าร่วมดำเนินการประกอบด้วย.ครูผู้รับผิดชอบงานอนามัยโรงเรียน จำนวน </w:t>
      </w:r>
      <w:r>
        <w:rPr>
          <w:rFonts w:ascii="TH SarabunPSK" w:hAnsi="TH SarabunPSK" w:cs="TH SarabunPSK"/>
          <w:sz w:val="28"/>
        </w:rPr>
        <w:t xml:space="preserve">22 </w:t>
      </w:r>
      <w:r>
        <w:rPr>
          <w:rFonts w:ascii="TH SarabunPSK" w:hAnsi="TH SarabunPSK" w:cs="TH SarabunPSK"/>
          <w:sz w:val="28"/>
          <w:cs/>
        </w:rPr>
        <w:t xml:space="preserve">คน บุคลากรสาธารณสุข จำนวน </w:t>
      </w:r>
      <w:r>
        <w:rPr>
          <w:rFonts w:ascii="TH SarabunPSK" w:hAnsi="TH SarabunPSK" w:cs="TH SarabunPSK"/>
          <w:sz w:val="28"/>
        </w:rPr>
        <w:t xml:space="preserve">10 </w:t>
      </w:r>
      <w:r>
        <w:rPr>
          <w:rFonts w:ascii="TH SarabunPSK" w:hAnsi="TH SarabunPSK" w:cs="TH SarabunPSK"/>
          <w:sz w:val="28"/>
          <w:cs/>
        </w:rPr>
        <w:t xml:space="preserve">คน นักเรียนชั้นอนุบาล </w:t>
      </w:r>
      <w:r>
        <w:rPr>
          <w:rFonts w:ascii="TH SarabunPSK" w:hAnsi="TH SarabunPSK" w:cs="TH SarabunPSK"/>
          <w:sz w:val="28"/>
        </w:rPr>
        <w:t xml:space="preserve">3 </w:t>
      </w:r>
      <w:r>
        <w:rPr>
          <w:rFonts w:ascii="TH SarabunPSK" w:hAnsi="TH SarabunPSK" w:cs="TH SarabunPSK"/>
          <w:sz w:val="28"/>
          <w:cs/>
        </w:rPr>
        <w:t xml:space="preserve">ถึงชั้นประถมศึกษาปีที่ </w:t>
      </w:r>
      <w:r>
        <w:rPr>
          <w:rFonts w:ascii="TH SarabunPSK" w:hAnsi="TH SarabunPSK" w:cs="TH SarabunPSK"/>
          <w:sz w:val="28"/>
        </w:rPr>
        <w:t xml:space="preserve">6 </w:t>
      </w:r>
      <w:r>
        <w:rPr>
          <w:rFonts w:ascii="TH SarabunPSK" w:hAnsi="TH SarabunPSK" w:cs="TH SarabunPSK"/>
          <w:sz w:val="28"/>
          <w:cs/>
        </w:rPr>
        <w:t xml:space="preserve">จำนวนทั้งสิ้น </w:t>
      </w:r>
      <w:r>
        <w:rPr>
          <w:rFonts w:ascii="TH SarabunPSK" w:hAnsi="TH SarabunPSK" w:cs="TH SarabunPSK"/>
          <w:sz w:val="28"/>
        </w:rPr>
        <w:t xml:space="preserve">2,140 </w:t>
      </w:r>
      <w:r>
        <w:rPr>
          <w:rFonts w:ascii="TH SarabunPSK" w:hAnsi="TH SarabunPSK" w:cs="TH SarabunPSK"/>
          <w:sz w:val="28"/>
          <w:cs/>
        </w:rPr>
        <w:t>คน</w:t>
      </w:r>
      <w:r>
        <w:rPr>
          <w:rFonts w:ascii="TH SarabunPSK" w:hAnsi="TH SarabunPSK" w:cs="TH SarabunPSK"/>
          <w:color w:val="FF0000"/>
          <w:sz w:val="28"/>
          <w:cs/>
        </w:rPr>
        <w:t xml:space="preserve">  </w:t>
      </w:r>
      <w:r>
        <w:rPr>
          <w:rFonts w:ascii="TH SarabunPSK" w:hAnsi="TH SarabunPSK" w:cs="TH SarabunPSK"/>
          <w:color w:val="403F41"/>
          <w:sz w:val="28"/>
          <w:cs/>
        </w:rPr>
        <w:t>การ</w:t>
      </w:r>
      <w:r>
        <w:rPr>
          <w:rFonts w:ascii="TH SarabunPSK" w:hAnsi="TH SarabunPSK" w:cs="TH SarabunPSK"/>
          <w:sz w:val="28"/>
          <w:cs/>
        </w:rPr>
        <w:t>วิเคราะห์ข้อมูลใช้สถิติเชิงพรรณนา ได้แก่ ความถี่ ค่าเฉลี่ย ร้อยละ ร่วมกับการสังเคราะห์ และถอดบทเรียน ในระหว่างการดำเนินงานและเมื่อสิ้นสุดการด</w:t>
      </w:r>
      <w:r>
        <w:rPr>
          <w:rFonts w:ascii="TH SarabunPSK" w:eastAsia="TH SarabunPSK" w:hAnsi="TH SarabunPSK" w:cs="TH SarabunPSK"/>
          <w:sz w:val="28"/>
          <w:cs/>
        </w:rPr>
        <w:t>ำ</w:t>
      </w:r>
      <w:r>
        <w:rPr>
          <w:rFonts w:ascii="TH SarabunPSK" w:hAnsi="TH SarabunPSK" w:cs="TH SarabunPSK"/>
          <w:sz w:val="28"/>
          <w:cs/>
        </w:rPr>
        <w:t>เนินงาน เพื่อให้ผู้ปฏิบัติงานสามารถน</w:t>
      </w:r>
      <w:r>
        <w:rPr>
          <w:rFonts w:ascii="TH SarabunPSK" w:eastAsia="TH SarabunPSK" w:hAnsi="TH SarabunPSK" w:cs="TH SarabunPSK"/>
          <w:sz w:val="28"/>
          <w:cs/>
        </w:rPr>
        <w:t>ำ</w:t>
      </w:r>
      <w:r>
        <w:rPr>
          <w:rFonts w:ascii="TH SarabunPSK" w:hAnsi="TH SarabunPSK" w:cs="TH SarabunPSK"/>
          <w:sz w:val="28"/>
          <w:cs/>
        </w:rPr>
        <w:t>ผลที่ได้กลับไปประยุกต์ใช้และพัฒนาต่อยอดงานได้</w:t>
      </w:r>
      <w:r>
        <w:rPr>
          <w:rFonts w:ascii="TH SarabunPSK" w:hAnsi="TH SarabunPSK" w:cs="TH SarabunPSK"/>
          <w:sz w:val="28"/>
        </w:rPr>
        <w:t xml:space="preserve">   </w:t>
      </w:r>
      <w:r>
        <w:rPr>
          <w:rFonts w:ascii="TH SarabunPSK" w:hAnsi="TH SarabunPSK" w:cs="TH SarabunPSK"/>
          <w:sz w:val="28"/>
          <w:cs/>
        </w:rPr>
        <w:t>โดยมีขั้นตอนดำเนินการตามกระบวนการ</w:t>
      </w:r>
      <w:r>
        <w:rPr>
          <w:rFonts w:ascii="TH SarabunPSK" w:hAnsi="TH SarabunPSK" w:cs="TH SarabunPSK"/>
          <w:sz w:val="28"/>
        </w:rPr>
        <w:t xml:space="preserve"> PDCA</w:t>
      </w:r>
      <w:r>
        <w:rPr>
          <w:rFonts w:ascii="TH SarabunPSK" w:hAnsi="TH SarabunPSK" w:cs="TH SarabunPSK"/>
          <w:sz w:val="28"/>
          <w:cs/>
        </w:rPr>
        <w:t xml:space="preserve"> ดังนี้</w:t>
      </w:r>
    </w:p>
    <w:p w:rsidR="00F87CD3" w:rsidRDefault="00F87CD3" w:rsidP="00F87CD3">
      <w:pPr>
        <w:numPr>
          <w:ilvl w:val="0"/>
          <w:numId w:val="1"/>
        </w:numPr>
        <w:spacing w:line="276" w:lineRule="auto"/>
        <w:ind w:left="0" w:firstLine="709"/>
        <w:contextualSpacing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การวางแผน </w:t>
      </w:r>
      <w:r>
        <w:rPr>
          <w:rFonts w:ascii="TH SarabunPSK" w:hAnsi="TH SarabunPSK" w:cs="TH SarabunPSK"/>
          <w:b/>
          <w:bCs/>
          <w:sz w:val="28"/>
        </w:rPr>
        <w:t>(PLAN)</w:t>
      </w:r>
      <w:r>
        <w:rPr>
          <w:rFonts w:ascii="TH SarabunPSK" w:hAnsi="TH SarabunPSK" w:cs="TH SarabunPSK"/>
          <w:sz w:val="28"/>
          <w:cs/>
        </w:rPr>
        <w:t xml:space="preserve">   1.1) ประสานงานกับผู้บริหารในพื้นที่เพื่อเตรียมความพร้อมในดำเนินงานเช่น    ผู้มีอำนาจในการตัดสินใจเช่น  ผู้อำนวยการโรงพยาบาล สาธารณสุขอำเภอ วัตถุประสงค์เพื่อให้อำนวยความสะดวกในเชิงการบริหารจัดการ สามารถสั่งการผู้ใต้บังคับบัญชาโดยตรง</w:t>
      </w:r>
    </w:p>
    <w:p w:rsidR="00F87CD3" w:rsidRDefault="00F87CD3" w:rsidP="00F87CD3">
      <w:pPr>
        <w:ind w:firstLine="851"/>
        <w:jc w:val="thaiDistribute"/>
        <w:rPr>
          <w:rFonts w:ascii="TH SarabunPSK" w:hAnsi="TH SarabunPSK" w:cs="TH SarabunPSK"/>
          <w:b/>
          <w:sz w:val="28"/>
        </w:rPr>
      </w:pPr>
      <w:r>
        <w:rPr>
          <w:rFonts w:ascii="TH SarabunPSK" w:hAnsi="TH SarabunPSK" w:cs="TH SarabunPSK"/>
          <w:sz w:val="28"/>
        </w:rPr>
        <w:t xml:space="preserve"> 1.2)</w:t>
      </w:r>
      <w:r>
        <w:rPr>
          <w:rFonts w:ascii="TH SarabunPSK" w:hAnsi="TH SarabunPSK" w:cs="TH SarabunPSK"/>
          <w:sz w:val="28"/>
          <w:cs/>
        </w:rPr>
        <w:t xml:space="preserve"> ประสานงานกับผู้รับผิดชอบเพื่อเตรียมสถานที่ในการจัดอบรมเชิงปฏิบัติการ</w:t>
      </w:r>
      <w:r>
        <w:rPr>
          <w:rFonts w:ascii="TH SarabunPSK" w:hAnsi="TH SarabunPSK" w:cs="TH SarabunPSK"/>
          <w:b/>
          <w:sz w:val="28"/>
          <w:cs/>
        </w:rPr>
        <w:t xml:space="preserve"> พัฒนาศักยภาพและเพิ่มทักษะการตรวจคัดกรองสายตาให้กับบุคลากรทางการศึกษาและบุคลากรด้านสาธารณสุข ซึ่งใช้พื้นที่เป็นสถานศึกษา</w:t>
      </w:r>
    </w:p>
    <w:p w:rsidR="00F87CD3" w:rsidRDefault="00F87CD3" w:rsidP="00F87CD3">
      <w:pPr>
        <w:ind w:firstLine="851"/>
        <w:jc w:val="thaiDistribute"/>
        <w:rPr>
          <w:rFonts w:ascii="TH SarabunPSK" w:hAnsi="TH SarabunPSK" w:cs="TH SarabunPSK"/>
          <w:b/>
          <w:sz w:val="28"/>
        </w:rPr>
      </w:pPr>
      <w:r>
        <w:rPr>
          <w:rFonts w:ascii="TH SarabunPSK" w:hAnsi="TH SarabunPSK" w:cs="TH SarabunPSK"/>
          <w:bCs/>
          <w:sz w:val="28"/>
        </w:rPr>
        <w:t xml:space="preserve"> 1.3)</w:t>
      </w:r>
      <w:r>
        <w:rPr>
          <w:rFonts w:ascii="TH SarabunPSK" w:hAnsi="TH SarabunPSK" w:cs="TH SarabunPSK"/>
          <w:b/>
          <w:sz w:val="28"/>
        </w:rPr>
        <w:t xml:space="preserve"> </w:t>
      </w:r>
      <w:r>
        <w:rPr>
          <w:rFonts w:ascii="TH SarabunPSK" w:hAnsi="TH SarabunPSK" w:cs="TH SarabunPSK"/>
          <w:b/>
          <w:sz w:val="28"/>
          <w:cs/>
        </w:rPr>
        <w:t xml:space="preserve">ให้พื้นที่เตรียมเด็กนักเรียนชั้นประถมศึกษาชั้น ปีที่ </w:t>
      </w:r>
      <w:r>
        <w:rPr>
          <w:rFonts w:ascii="TH SarabunPSK" w:hAnsi="TH SarabunPSK" w:cs="TH SarabunPSK"/>
          <w:b/>
          <w:sz w:val="28"/>
        </w:rPr>
        <w:t xml:space="preserve">1 </w:t>
      </w:r>
      <w:r>
        <w:rPr>
          <w:rFonts w:ascii="TH SarabunPSK" w:hAnsi="TH SarabunPSK" w:cs="TH SarabunPSK"/>
          <w:b/>
          <w:sz w:val="28"/>
          <w:cs/>
        </w:rPr>
        <w:t xml:space="preserve">จำนวน </w:t>
      </w:r>
      <w:r>
        <w:rPr>
          <w:rFonts w:ascii="TH SarabunPSK" w:hAnsi="TH SarabunPSK" w:cs="TH SarabunPSK"/>
          <w:b/>
          <w:sz w:val="28"/>
        </w:rPr>
        <w:t xml:space="preserve">1 </w:t>
      </w:r>
      <w:r>
        <w:rPr>
          <w:rFonts w:ascii="TH SarabunPSK" w:hAnsi="TH SarabunPSK" w:cs="TH SarabunPSK"/>
          <w:b/>
          <w:sz w:val="28"/>
          <w:cs/>
        </w:rPr>
        <w:t xml:space="preserve">ห้อง และ เด็กที่มีความผิดปกติทางสายตาหรือเด็กที่ใส่แว่นจำนวน </w:t>
      </w:r>
      <w:r>
        <w:rPr>
          <w:rFonts w:ascii="TH SarabunPSK" w:hAnsi="TH SarabunPSK" w:cs="TH SarabunPSK"/>
          <w:b/>
          <w:sz w:val="28"/>
        </w:rPr>
        <w:t xml:space="preserve">5-10 </w:t>
      </w:r>
      <w:r>
        <w:rPr>
          <w:rFonts w:ascii="TH SarabunPSK" w:hAnsi="TH SarabunPSK" w:cs="TH SarabunPSK"/>
          <w:b/>
          <w:sz w:val="28"/>
          <w:cs/>
        </w:rPr>
        <w:t>คน หรือเท่าที่ได้</w:t>
      </w:r>
    </w:p>
    <w:p w:rsidR="00F87CD3" w:rsidRDefault="00F87CD3" w:rsidP="00F87CD3">
      <w:pPr>
        <w:ind w:firstLine="851"/>
        <w:jc w:val="thaiDistribute"/>
        <w:rPr>
          <w:rFonts w:ascii="TH SarabunPSK" w:hAnsi="TH SarabunPSK" w:cs="TH SarabunPSK"/>
          <w:b/>
          <w:sz w:val="28"/>
        </w:rPr>
      </w:pPr>
      <w:r>
        <w:rPr>
          <w:rFonts w:ascii="TH SarabunPSK" w:hAnsi="TH SarabunPSK" w:cs="TH SarabunPSK"/>
          <w:bCs/>
          <w:sz w:val="28"/>
        </w:rPr>
        <w:t xml:space="preserve"> 1.4) </w:t>
      </w:r>
      <w:r>
        <w:rPr>
          <w:rFonts w:ascii="TH SarabunPSK" w:hAnsi="TH SarabunPSK" w:cs="TH SarabunPSK"/>
          <w:b/>
          <w:sz w:val="28"/>
          <w:cs/>
        </w:rPr>
        <w:t>ให้พื้นที่เตรียมโครงการ</w:t>
      </w:r>
      <w:r>
        <w:rPr>
          <w:rFonts w:ascii="TH SarabunPSK" w:hAnsi="TH SarabunPSK" w:cs="TH SarabunPSK"/>
          <w:sz w:val="28"/>
          <w:cs/>
        </w:rPr>
        <w:t>จัดอบรมเชิงปฏิบัติการ</w:t>
      </w:r>
      <w:r>
        <w:rPr>
          <w:rFonts w:ascii="TH SarabunPSK" w:hAnsi="TH SarabunPSK" w:cs="TH SarabunPSK"/>
          <w:b/>
          <w:sz w:val="28"/>
          <w:cs/>
        </w:rPr>
        <w:t xml:space="preserve"> พัฒนาศักยภาพและเพิ่มทักษะการตรวจคัดกรองสายตาให้กับบุคลากรด้านการศึกษาและบุคลากรด้านสาธารณสุข</w:t>
      </w:r>
    </w:p>
    <w:p w:rsidR="00F87CD3" w:rsidRDefault="00F87CD3" w:rsidP="00F87CD3">
      <w:pPr>
        <w:ind w:firstLine="851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sz w:val="28"/>
        </w:rPr>
        <w:t xml:space="preserve"> </w:t>
      </w:r>
      <w:r>
        <w:rPr>
          <w:rFonts w:ascii="TH SarabunPSK" w:hAnsi="TH SarabunPSK" w:cs="TH SarabunPSK"/>
          <w:bCs/>
          <w:sz w:val="28"/>
        </w:rPr>
        <w:t>1.5)</w:t>
      </w:r>
      <w:r>
        <w:rPr>
          <w:rFonts w:ascii="TH SarabunPSK" w:hAnsi="TH SarabunPSK" w:cs="TH SarabunPSK"/>
          <w:b/>
          <w:sz w:val="28"/>
        </w:rPr>
        <w:t xml:space="preserve"> </w:t>
      </w:r>
      <w:r>
        <w:rPr>
          <w:rFonts w:ascii="TH SarabunPSK" w:hAnsi="TH SarabunPSK" w:cs="TH SarabunPSK"/>
          <w:b/>
          <w:sz w:val="28"/>
          <w:cs/>
        </w:rPr>
        <w:t>ประชุมเตรียมความพร้อมในการดำเนินงานของกลุ่มวัยเรียน</w:t>
      </w:r>
      <w:r>
        <w:rPr>
          <w:rFonts w:ascii="TH SarabunPSK" w:hAnsi="TH SarabunPSK" w:cs="TH SarabunPSK"/>
          <w:sz w:val="28"/>
          <w:cs/>
        </w:rPr>
        <w:t xml:space="preserve">โดยมีการชี้แจงการดำเนินงานของโครงการเด็กไทยสายตาดีของจังหวัดอุดรธานี โดย นายแพทย์พิชชา </w:t>
      </w:r>
      <w:r>
        <w:rPr>
          <w:rFonts w:ascii="TH SarabunPSK" w:hAnsi="TH SarabunPSK" w:cs="TH SarabunPSK"/>
          <w:b/>
          <w:sz w:val="28"/>
          <w:cs/>
        </w:rPr>
        <w:t>พนาวัฒนวงศ์ โรงพยาบาลอุดรธานี</w:t>
      </w:r>
    </w:p>
    <w:p w:rsidR="00F87CD3" w:rsidRDefault="00F87CD3" w:rsidP="00F87CD3">
      <w:pPr>
        <w:ind w:firstLine="426"/>
        <w:rPr>
          <w:rFonts w:ascii="TH SarabunPSK" w:hAnsi="TH SarabunPSK" w:cs="TH SarabunPSK"/>
          <w:sz w:val="28"/>
          <w:szCs w:val="28"/>
          <w:cs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2)  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การดำเนินงานพัฒนาระบบบริการ </w:t>
      </w:r>
      <w:r>
        <w:rPr>
          <w:rFonts w:ascii="TH SarabunPSK" w:hAnsi="TH SarabunPSK" w:cs="TH SarabunPSK"/>
          <w:b/>
          <w:bCs/>
          <w:sz w:val="28"/>
          <w:szCs w:val="28"/>
        </w:rPr>
        <w:t>(Do)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sz w:val="28"/>
          <w:szCs w:val="28"/>
          <w:cs/>
        </w:rPr>
        <w:t xml:space="preserve">รูปแบบการทำงานแบบเชิงรุกโดยการมีส่วนร่วมของโครงการเด็กไทยสายตาดี จังหวัดอุดรธานี 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2.1) </w:t>
      </w:r>
      <w:r>
        <w:rPr>
          <w:rFonts w:ascii="TH SarabunPSK" w:hAnsi="TH SarabunPSK" w:cs="TH SarabunPSK"/>
          <w:b/>
          <w:sz w:val="28"/>
          <w:szCs w:val="28"/>
          <w:cs/>
        </w:rPr>
        <w:t>พื้นที่ทำหนังสือเชิญบุคลากรด้านการศึกษาและบุคลากรด้านสาธารณสุขเพื่อเข้าร่วมอบรมเชิงปฏิบัติการ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2.2) </w:t>
      </w:r>
      <w:r>
        <w:rPr>
          <w:rFonts w:ascii="TH SarabunPSK" w:hAnsi="TH SarabunPSK" w:cs="TH SarabunPSK"/>
          <w:b/>
          <w:sz w:val="28"/>
          <w:szCs w:val="28"/>
          <w:cs/>
        </w:rPr>
        <w:t>พื้นที่ทำหนังสือเชิญวิทยากรจากโรงพยาบาลอุดรธานีและสำนักงานสาธารณสุขจังหวัดอุดรธานี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</w:rPr>
        <w:t xml:space="preserve">2.3) </w:t>
      </w:r>
      <w:r>
        <w:rPr>
          <w:rFonts w:ascii="TH SarabunPSK" w:hAnsi="TH SarabunPSK" w:cs="TH SarabunPSK"/>
          <w:b/>
          <w:sz w:val="28"/>
          <w:szCs w:val="28"/>
          <w:cs/>
        </w:rPr>
        <w:t>จัดอบรมเชิงปฏิบัติการโดยสอนภาคทฤษฎีและฝึกปฏิบัติเพื่อให้บุคลากรด้านการศึกษาและบุคลากรด้านสาธารณสุขมีความมั่นใจและเห็นประโยชน์ในการดำเนินงานการคัดกรองสายตาเด็กอย่างมีคุณภาพและเกิดความครอบคลุม</w:t>
      </w:r>
    </w:p>
    <w:p w:rsidR="00F87CD3" w:rsidRDefault="00F87CD3" w:rsidP="00F87CD3">
      <w:pPr>
        <w:ind w:firstLine="426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3) </w:t>
      </w:r>
      <w:r>
        <w:rPr>
          <w:rFonts w:ascii="TH SarabunPSK" w:hAnsi="TH SarabunPSK" w:cs="TH SarabunPSK"/>
          <w:b/>
          <w:bCs/>
          <w:sz w:val="28"/>
          <w:cs/>
        </w:rPr>
        <w:t xml:space="preserve"> การตรวจสอบ </w:t>
      </w:r>
      <w:r>
        <w:rPr>
          <w:rFonts w:ascii="TH SarabunPSK" w:hAnsi="TH SarabunPSK" w:cs="TH SarabunPSK"/>
          <w:b/>
          <w:bCs/>
          <w:sz w:val="28"/>
        </w:rPr>
        <w:t>(Check)</w:t>
      </w:r>
    </w:p>
    <w:p w:rsidR="00F87CD3" w:rsidRDefault="00F87CD3" w:rsidP="00F87CD3">
      <w:pPr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มีขั้นตอนการวางแผน การดำเนินงาน การติดตาม ตรวจสอบและประเมินผลการดำเนินงานตามแผนที่วางไว้ในทุกขั้นตอนของการทำงานอย่างต่อเนื่อง ประกอบด้วย การประเมินผลจากการสะท้อนความคิดของผู้อบรม ระหว่างการอบรมเชิงปฏิบัติการ รวมถึงการสังเกตพฤติกรรม ความสนใจในการเรียนรู้ การมีส่วนร่วมในซักถามประเด็นต่างๆที่เกี่ยวข้อง</w:t>
      </w:r>
    </w:p>
    <w:p w:rsidR="00F87CD3" w:rsidRDefault="00F87CD3" w:rsidP="00F87CD3">
      <w:pPr>
        <w:ind w:firstLine="426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4</w:t>
      </w:r>
      <w:r>
        <w:rPr>
          <w:rFonts w:ascii="TH SarabunPSK" w:hAnsi="TH SarabunPSK" w:cs="TH SarabunPSK"/>
          <w:b/>
          <w:bCs/>
          <w:sz w:val="28"/>
        </w:rPr>
        <w:t xml:space="preserve">) </w:t>
      </w:r>
      <w:r>
        <w:rPr>
          <w:rFonts w:ascii="TH SarabunPSK" w:hAnsi="TH SarabunPSK" w:cs="TH SarabunPSK"/>
          <w:b/>
          <w:bCs/>
          <w:sz w:val="28"/>
          <w:cs/>
        </w:rPr>
        <w:t xml:space="preserve"> การปรับปรุงหรือวิธีปฏิบัติจากผลการประเมินนำไปสู่มาตรฐานของวิธีปฏิบัติ (</w:t>
      </w:r>
      <w:r>
        <w:rPr>
          <w:rFonts w:ascii="TH SarabunPSK" w:hAnsi="TH SarabunPSK" w:cs="TH SarabunPSK"/>
          <w:b/>
          <w:bCs/>
          <w:sz w:val="28"/>
        </w:rPr>
        <w:t>Act)</w:t>
      </w:r>
    </w:p>
    <w:p w:rsidR="00F87CD3" w:rsidRDefault="00F87CD3" w:rsidP="00F87CD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4.1) จากการติดตามประเมินผลโครงการในระหว่างการดำเนินการ ทำให้ผู้รับผิดชอบโครงการ สามารถปรับการทำงานให้สอดคล้อง เหมาะสม ตามความจำเป็น และเหมาะสมกับสภาพปัญหา</w:t>
      </w:r>
    </w:p>
    <w:p w:rsidR="00F87CD3" w:rsidRDefault="00F87CD3" w:rsidP="00F87CD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4.2 ) มีการจัดตั้งกลุ่มไลน์เพื่อติดตามงานในพื้นที่ และ ใช้สำหรับการสื่อสารเมื่อเกิดปัญหาเช่น เมื่อได้แว่นแล้วเด็กมีอาการปวดศีรษะ สามารถสื่อสารกับจักษุแพทย์ได้</w:t>
      </w:r>
    </w:p>
    <w:p w:rsidR="00F87CD3" w:rsidRDefault="00F87CD3" w:rsidP="00F87CD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4.3 ) แบบสอบถามทัศนคติต่อการจัดอบรมเชิงปฏิบัติการหลังการอบรม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>4. ผลการศึกษา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lastRenderedPageBreak/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  <w:t xml:space="preserve">จากการดำเนินงานของสำนักงานสาธารณสุขจังหวัดอุดรธานีร่วมกับนายแพทย์พิชชา พนาวัฒนวงศ์ จักษุแพทย์โรงพยาบาลอุดรธานี ลงพื้นที่จัดบริการคัดกรองเชิงรุก โดยมีหน่วยวัดสายตานำทีมโดยจักษุแพทย์ ร่วมกับครูและเจ้าหน้าที่โรงพยาบาลส่งเสริมสุขภาพที่ผ่านการสอนการคัดกรองและตรวจวัดสายตาในพื้นที่ ซึ่งมีโรงเรียนที่เข้าร่วมจำนวน </w:t>
      </w:r>
      <w:r>
        <w:rPr>
          <w:rFonts w:ascii="TH SarabunPSK" w:hAnsi="TH SarabunPSK" w:cs="TH SarabunPSK"/>
          <w:b/>
          <w:sz w:val="28"/>
          <w:szCs w:val="28"/>
        </w:rPr>
        <w:t xml:space="preserve">22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แห่งเป้าหมาย </w:t>
      </w:r>
      <w:r>
        <w:rPr>
          <w:rFonts w:ascii="TH SarabunPSK" w:hAnsi="TH SarabunPSK" w:cs="TH SarabunPSK"/>
          <w:b/>
          <w:sz w:val="28"/>
          <w:szCs w:val="28"/>
        </w:rPr>
        <w:t xml:space="preserve">2,159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ราย ตรวจสายตาเบื้องต้นโดยครูและเจ้าหน้าที่โรงพยาบาลส่งเสริมสุขภาพตำบลจำนวน </w:t>
      </w:r>
      <w:r>
        <w:rPr>
          <w:rFonts w:ascii="TH SarabunPSK" w:hAnsi="TH SarabunPSK" w:cs="TH SarabunPSK"/>
          <w:b/>
          <w:sz w:val="28"/>
          <w:szCs w:val="28"/>
        </w:rPr>
        <w:t xml:space="preserve">2,140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ราย คิดเป็นร้อยละ </w:t>
      </w:r>
      <w:r>
        <w:rPr>
          <w:rFonts w:ascii="TH SarabunPSK" w:hAnsi="TH SarabunPSK" w:cs="TH SarabunPSK"/>
          <w:b/>
          <w:sz w:val="28"/>
          <w:szCs w:val="28"/>
        </w:rPr>
        <w:t xml:space="preserve">98.59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พบผิดปกติ </w:t>
      </w:r>
      <w:r>
        <w:rPr>
          <w:rFonts w:ascii="TH SarabunPSK" w:hAnsi="TH SarabunPSK" w:cs="TH SarabunPSK"/>
          <w:b/>
          <w:sz w:val="28"/>
          <w:szCs w:val="28"/>
        </w:rPr>
        <w:t xml:space="preserve">176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ราย คิดเป็นร้อยละ </w:t>
      </w:r>
      <w:r>
        <w:rPr>
          <w:rFonts w:ascii="TH SarabunPSK" w:hAnsi="TH SarabunPSK" w:cs="TH SarabunPSK"/>
          <w:b/>
          <w:sz w:val="28"/>
          <w:szCs w:val="28"/>
        </w:rPr>
        <w:t xml:space="preserve">8.15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ส่งตรวจพบจักษุแพทย์ </w:t>
      </w:r>
      <w:r>
        <w:rPr>
          <w:rFonts w:ascii="TH SarabunPSK" w:hAnsi="TH SarabunPSK" w:cs="TH SarabunPSK"/>
          <w:b/>
          <w:sz w:val="28"/>
          <w:szCs w:val="28"/>
        </w:rPr>
        <w:t xml:space="preserve">169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ราย พบผิดปกติและได้รับแว่นตาจำนวน </w:t>
      </w:r>
      <w:r>
        <w:rPr>
          <w:rFonts w:ascii="TH SarabunPSK" w:hAnsi="TH SarabunPSK" w:cs="TH SarabunPSK"/>
          <w:b/>
          <w:sz w:val="28"/>
          <w:szCs w:val="28"/>
        </w:rPr>
        <w:t xml:space="preserve">155 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ราย คิดเป็นร้อยละ </w:t>
      </w:r>
      <w:r>
        <w:rPr>
          <w:rFonts w:ascii="TH SarabunPSK" w:hAnsi="TH SarabunPSK" w:cs="TH SarabunPSK"/>
          <w:b/>
          <w:sz w:val="28"/>
          <w:szCs w:val="28"/>
        </w:rPr>
        <w:t xml:space="preserve">91.71 </w:t>
      </w:r>
      <w:r>
        <w:rPr>
          <w:rFonts w:ascii="TH SarabunPSK" w:hAnsi="TH SarabunPSK" w:cs="TH SarabunPSK"/>
          <w:b/>
          <w:sz w:val="28"/>
          <w:szCs w:val="28"/>
          <w:cs/>
        </w:rPr>
        <w:t>ซึ่งผลการดำเนินงานทำให้สถานบริการสุขภาพหลายแห่งอยากให้จัดบริการเพิ่มขึ้น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>5.</w:t>
      </w:r>
      <w:r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  <w:t xml:space="preserve">ผลการดำเนินงานโครงการเด็กไทยสายตาดีเป็นโครงการที่ดี หากแต่ต้องมีการปรับรูปแบบการทำงานให้เข้าถึงกลุ่มโดยต้องลงในพื้นที่จะทำให้เกิดประโยชน์สูงสุดสำหรับเด็กที่ต้องได้รับการแก้ไข ซึ่งบทบาทที่สำคัญที่จะต้องมีและขาดไม่ได้คือจักษุแพทย์เพราะปัจจุบันภาระงานที่มีก็หนักมาก ดังนั้นการสร้างบุคลากร เช่น พยาบาลเวชปฏิบัติทางตาก็จะเป็นการเพิ่มบุคลากรอีกทางหนึ่ง จากการถอดบทเรียน พบว่า </w:t>
      </w:r>
      <w:r>
        <w:rPr>
          <w:rFonts w:ascii="TH SarabunPSK" w:hAnsi="TH SarabunPSK" w:cs="TH SarabunPSK"/>
          <w:sz w:val="28"/>
          <w:szCs w:val="28"/>
          <w:cs/>
        </w:rPr>
        <w:t>ประเด็นการเพิ่มประสิทธิภาพและคุณภาพการตรวจคัดกรองสายตาเด็กโดยให้ครูและบุคลากรสาธารณสุขในพื้นที่ก็เป็นอีกปัจจัยที่สำคัญ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>6. สรุปและข้อเสนอแนะ</w:t>
      </w:r>
    </w:p>
    <w:p w:rsidR="00F87CD3" w:rsidRDefault="00F87CD3" w:rsidP="00F87CD3">
      <w:pPr>
        <w:ind w:hanging="11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sz w:val="28"/>
          <w:szCs w:val="28"/>
          <w:cs/>
        </w:rPr>
        <w:t xml:space="preserve">จากผลการดำเนินงานทำให้เกิดความพึงพอใจร้อยละ 86 จึงทำให้เกิดการขยายบริการไปอีก </w:t>
      </w:r>
      <w:r>
        <w:rPr>
          <w:rFonts w:ascii="TH SarabunPSK" w:hAnsi="TH SarabunPSK" w:cs="TH SarabunPSK"/>
          <w:sz w:val="28"/>
          <w:szCs w:val="28"/>
        </w:rPr>
        <w:t xml:space="preserve">7 </w:t>
      </w:r>
      <w:r>
        <w:rPr>
          <w:rFonts w:ascii="TH SarabunPSK" w:hAnsi="TH SarabunPSK" w:cs="TH SarabunPSK" w:hint="cs"/>
          <w:sz w:val="28"/>
          <w:szCs w:val="28"/>
          <w:cs/>
        </w:rPr>
        <w:t>แห่ง ในสถานบริการสุขภาพ ได้แก่ โรงพยาบาลหนองวัวซอ โรงพยาบาลบ้านผือ โรงพยาบาลวังสามหมอ</w:t>
      </w:r>
      <w:r>
        <w:rPr>
          <w:rFonts w:ascii="TH SarabunPSK" w:hAnsi="TH SarabunPSK" w:cs="TH SarabunPSK"/>
          <w:sz w:val="28"/>
          <w:szCs w:val="28"/>
        </w:rPr>
        <w:t xml:space="preserve">  </w:t>
      </w:r>
      <w:r>
        <w:rPr>
          <w:rFonts w:ascii="TH SarabunPSK" w:hAnsi="TH SarabunPSK" w:cs="TH SarabunPSK" w:hint="cs"/>
          <w:sz w:val="28"/>
          <w:szCs w:val="28"/>
          <w:cs/>
        </w:rPr>
        <w:t>โรงพยาบาลเพ็ญ  โรงพยาบาลสมเด็จพระยุพราชบ้านดุง โรงพยาบาลกุมภวาปี และโรงพยาบาลหนองหาน และ</w:t>
      </w:r>
      <w:r>
        <w:rPr>
          <w:rFonts w:ascii="TH SarabunPSK" w:hAnsi="TH SarabunPSK" w:cs="TH SarabunPSK" w:hint="cs"/>
          <w:b/>
          <w:sz w:val="28"/>
          <w:szCs w:val="28"/>
          <w:cs/>
        </w:rPr>
        <w:t>สรุปรูปแบบ</w:t>
      </w:r>
      <w:r>
        <w:rPr>
          <w:rFonts w:ascii="TH SarabunPSK" w:hAnsi="TH SarabunPSK" w:cs="TH SarabunPSK" w:hint="cs"/>
          <w:sz w:val="28"/>
          <w:szCs w:val="28"/>
          <w:cs/>
        </w:rPr>
        <w:t>การทำงานแบบเชิงรุกที่ได้ คือ การมีส่วนร่วมของโครงการเด็กไทยสายตาดี จังหวัดอุดรธานีจากทุกภาคส่วน ข้อเสนอแนะ ควรมี</w:t>
      </w:r>
      <w:r>
        <w:rPr>
          <w:rFonts w:ascii="TH SarabunPSK" w:hAnsi="TH SarabunPSK" w:cs="TH SarabunPSK" w:hint="cs"/>
          <w:b/>
          <w:sz w:val="28"/>
          <w:szCs w:val="28"/>
          <w:cs/>
        </w:rPr>
        <w:t>พยาบาลเวชปฏิบัติทางตาเพิ่มมากขึ้นเพื่อให้กิจกรรมในโครงการเด็กไทยสายตาดีบรรลุตามวัตถุประสงค์ตามที่วางไว้</w:t>
      </w:r>
    </w:p>
    <w:p w:rsidR="00F87CD3" w:rsidRPr="00E304E1" w:rsidRDefault="00F87CD3" w:rsidP="00CC2C1C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F87CD3" w:rsidRPr="00E304E1" w:rsidSect="000C7D1F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804" w:rsidRDefault="00462804" w:rsidP="00C60608">
      <w:r>
        <w:separator/>
      </w:r>
    </w:p>
  </w:endnote>
  <w:endnote w:type="continuationSeparator" w:id="0">
    <w:p w:rsidR="00462804" w:rsidRDefault="00462804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804" w:rsidRDefault="00462804" w:rsidP="00C60608">
      <w:r>
        <w:separator/>
      </w:r>
    </w:p>
  </w:footnote>
  <w:footnote w:type="continuationSeparator" w:id="0">
    <w:p w:rsidR="00462804" w:rsidRDefault="00462804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406188" w:rsidRPr="00406188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4015C"/>
    <w:multiLevelType w:val="multilevel"/>
    <w:tmpl w:val="4A6A50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520" w:hanging="72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32154"/>
    <w:rsid w:val="0004316B"/>
    <w:rsid w:val="000A0121"/>
    <w:rsid w:val="000C7D1F"/>
    <w:rsid w:val="0013553C"/>
    <w:rsid w:val="001704B8"/>
    <w:rsid w:val="0019409D"/>
    <w:rsid w:val="001B1B27"/>
    <w:rsid w:val="002039F6"/>
    <w:rsid w:val="00214AF1"/>
    <w:rsid w:val="002A0BDA"/>
    <w:rsid w:val="00311FC9"/>
    <w:rsid w:val="00317C43"/>
    <w:rsid w:val="00371130"/>
    <w:rsid w:val="0037618D"/>
    <w:rsid w:val="003A37E8"/>
    <w:rsid w:val="003F2FA8"/>
    <w:rsid w:val="00406188"/>
    <w:rsid w:val="00462804"/>
    <w:rsid w:val="00492238"/>
    <w:rsid w:val="004A7712"/>
    <w:rsid w:val="004C30A9"/>
    <w:rsid w:val="004D33D8"/>
    <w:rsid w:val="006029D5"/>
    <w:rsid w:val="006B61FE"/>
    <w:rsid w:val="007024E5"/>
    <w:rsid w:val="0072488C"/>
    <w:rsid w:val="007B0C59"/>
    <w:rsid w:val="00870533"/>
    <w:rsid w:val="008B443B"/>
    <w:rsid w:val="009719E8"/>
    <w:rsid w:val="009D619A"/>
    <w:rsid w:val="00A16813"/>
    <w:rsid w:val="00A170D7"/>
    <w:rsid w:val="00AD1E74"/>
    <w:rsid w:val="00AD2414"/>
    <w:rsid w:val="00B3673B"/>
    <w:rsid w:val="00BB6A31"/>
    <w:rsid w:val="00BF1910"/>
    <w:rsid w:val="00C00D32"/>
    <w:rsid w:val="00C1008C"/>
    <w:rsid w:val="00C12669"/>
    <w:rsid w:val="00C60608"/>
    <w:rsid w:val="00CC2C1C"/>
    <w:rsid w:val="00D179B3"/>
    <w:rsid w:val="00D75AAE"/>
    <w:rsid w:val="00DB2BB0"/>
    <w:rsid w:val="00E217E7"/>
    <w:rsid w:val="00E304E1"/>
    <w:rsid w:val="00ED2CBC"/>
    <w:rsid w:val="00EF69F0"/>
    <w:rsid w:val="00F658E0"/>
    <w:rsid w:val="00F772A2"/>
    <w:rsid w:val="00F87CD3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8E5DE7-F948-42C8-B6AE-E1DC0AF5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hinta_95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4</cp:revision>
  <cp:lastPrinted>2022-12-21T03:52:00Z</cp:lastPrinted>
  <dcterms:created xsi:type="dcterms:W3CDTF">2023-03-15T03:02:00Z</dcterms:created>
  <dcterms:modified xsi:type="dcterms:W3CDTF">2023-03-30T08:46:00Z</dcterms:modified>
</cp:coreProperties>
</file>